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rFonts w:ascii="Merriweather" w:cs="Merriweather" w:eastAsia="Merriweather" w:hAnsi="Merriweather"/>
          <w:sz w:val="28"/>
          <w:szCs w:val="28"/>
        </w:rPr>
      </w:pPr>
      <w:r w:rsidDel="00000000" w:rsidR="00000000" w:rsidRPr="00000000">
        <w:rPr>
          <w:rFonts w:ascii="Merriweather" w:cs="Merriweather" w:eastAsia="Merriweather" w:hAnsi="Merriweather"/>
          <w:b w:val="1"/>
          <w:sz w:val="72"/>
          <w:szCs w:val="72"/>
          <w:rtl w:val="0"/>
        </w:rPr>
        <w:t xml:space="preserve">Nettle News</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4733925</wp:posOffset>
            </wp:positionH>
            <wp:positionV relativeFrom="paragraph">
              <wp:posOffset>0</wp:posOffset>
            </wp:positionV>
            <wp:extent cx="1557338" cy="1625542"/>
            <wp:effectExtent b="0" l="0" r="0" t="0"/>
            <wp:wrapSquare wrapText="bothSides" distB="0" distT="0" distL="0" distR="0"/>
            <wp:docPr id="3"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557338" cy="1625542"/>
                    </a:xfrm>
                    <a:prstGeom prst="rect"/>
                    <a:ln/>
                  </pic:spPr>
                </pic:pic>
              </a:graphicData>
            </a:graphic>
          </wp:anchor>
        </w:drawing>
      </w:r>
    </w:p>
    <w:p w:rsidR="00000000" w:rsidDel="00000000" w:rsidP="00000000" w:rsidRDefault="00000000" w:rsidRPr="00000000" w14:paraId="00000002">
      <w:pPr>
        <w:spacing w:line="276" w:lineRule="auto"/>
        <w:rPr>
          <w:rFonts w:ascii="Merriweather" w:cs="Merriweather" w:eastAsia="Merriweather" w:hAnsi="Merriweather"/>
          <w:i w:val="1"/>
          <w:sz w:val="28"/>
          <w:szCs w:val="28"/>
        </w:rPr>
      </w:pPr>
      <w:r w:rsidDel="00000000" w:rsidR="00000000" w:rsidRPr="00000000">
        <w:rPr>
          <w:rFonts w:ascii="Merriweather" w:cs="Merriweather" w:eastAsia="Merriweather" w:hAnsi="Merriweather"/>
          <w:sz w:val="28"/>
          <w:szCs w:val="28"/>
          <w:rtl w:val="0"/>
        </w:rPr>
        <w:t xml:space="preserve">Nettle Middle School… </w:t>
      </w:r>
      <w:r w:rsidDel="00000000" w:rsidR="00000000" w:rsidRPr="00000000">
        <w:rPr>
          <w:rFonts w:ascii="Merriweather" w:cs="Merriweather" w:eastAsia="Merriweather" w:hAnsi="Merriweather"/>
          <w:i w:val="1"/>
          <w:sz w:val="28"/>
          <w:szCs w:val="28"/>
          <w:rtl w:val="0"/>
        </w:rPr>
        <w:t xml:space="preserve">Home of the Knights!</w:t>
      </w:r>
    </w:p>
    <w:p w:rsidR="00000000" w:rsidDel="00000000" w:rsidP="00000000" w:rsidRDefault="00000000" w:rsidRPr="00000000" w14:paraId="00000003">
      <w:pPr>
        <w:spacing w:line="276" w:lineRule="auto"/>
        <w:rPr>
          <w:rFonts w:ascii="Merriweather" w:cs="Merriweather" w:eastAsia="Merriweather" w:hAnsi="Merriweather"/>
          <w:b w:val="1"/>
          <w:highlight w:val="white"/>
        </w:rPr>
        <w:sectPr>
          <w:pgSz w:h="15840" w:w="12240" w:orient="portrait"/>
          <w:pgMar w:bottom="1440" w:top="1440" w:left="1440" w:right="1440" w:header="720" w:footer="720"/>
          <w:pgNumType w:start="1"/>
        </w:sectPr>
      </w:pPr>
      <w:r w:rsidDel="00000000" w:rsidR="00000000" w:rsidRPr="00000000">
        <w:rPr>
          <w:rFonts w:ascii="Merriweather" w:cs="Merriweather" w:eastAsia="Merriweather" w:hAnsi="Merriweather"/>
          <w:sz w:val="36"/>
          <w:szCs w:val="36"/>
          <w:rtl w:val="0"/>
        </w:rPr>
        <w:t xml:space="preserve">October 1</w:t>
      </w:r>
      <w:r w:rsidDel="00000000" w:rsidR="00000000" w:rsidRPr="00000000">
        <w:rPr>
          <w:rFonts w:ascii="Merriweather" w:cs="Merriweather" w:eastAsia="Merriweather" w:hAnsi="Merriweather"/>
          <w:sz w:val="36"/>
          <w:szCs w:val="36"/>
          <w:rtl w:val="0"/>
        </w:rPr>
        <w:t xml:space="preserve">, 2023</w:t>
      </w:r>
      <w:r w:rsidDel="00000000" w:rsidR="00000000" w:rsidRPr="00000000">
        <w:rPr>
          <w:rtl w:val="0"/>
        </w:rPr>
      </w:r>
    </w:p>
    <w:p w:rsidR="00000000" w:rsidDel="00000000" w:rsidP="00000000" w:rsidRDefault="00000000" w:rsidRPr="00000000" w14:paraId="00000004">
      <w:pPr>
        <w:widowControl w:val="0"/>
        <w:pBdr>
          <w:top w:color="000000" w:space="0" w:sz="0" w:val="none"/>
          <w:bottom w:color="000000" w:space="0" w:sz="0" w:val="none"/>
          <w:right w:color="000000" w:space="0" w:sz="0" w:val="none"/>
          <w:between w:color="000000" w:space="0" w:sz="0" w:val="none"/>
        </w:pBdr>
        <w:shd w:fill="ffffff" w:val="clear"/>
        <w:spacing w:line="276" w:lineRule="auto"/>
        <w:rPr>
          <w:rFonts w:ascii="Merriweather" w:cs="Merriweather" w:eastAsia="Merriweather" w:hAnsi="Merriweather"/>
          <w:b w:val="1"/>
          <w:highlight w:val="white"/>
        </w:rPr>
        <w:sectPr>
          <w:type w:val="continuous"/>
          <w:pgSz w:h="15840" w:w="12240" w:orient="portrait"/>
          <w:pgMar w:bottom="720" w:top="720" w:left="720" w:right="720" w:header="720" w:footer="720"/>
        </w:sect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widowControl w:val="0"/>
        <w:pBdr>
          <w:top w:color="000000" w:space="0" w:sz="0" w:val="none"/>
          <w:bottom w:color="000000" w:space="0" w:sz="0" w:val="none"/>
          <w:right w:color="000000" w:space="0" w:sz="0" w:val="none"/>
          <w:between w:color="000000" w:space="0" w:sz="0" w:val="none"/>
        </w:pBdr>
        <w:shd w:fill="ffffff" w:val="clear"/>
        <w:spacing w:line="276" w:lineRule="auto"/>
        <w:rPr>
          <w:rFonts w:ascii="Merriweather" w:cs="Merriweather" w:eastAsia="Merriweather" w:hAnsi="Merriweather"/>
          <w:b w:val="1"/>
          <w:highlight w:val="white"/>
        </w:rPr>
      </w:pPr>
      <w:r w:rsidDel="00000000" w:rsidR="00000000" w:rsidRPr="00000000">
        <w:rPr>
          <w:rFonts w:ascii="Merriweather" w:cs="Merriweather" w:eastAsia="Merriweather" w:hAnsi="Merriweather"/>
          <w:b w:val="1"/>
          <w:highlight w:val="white"/>
          <w:rtl w:val="0"/>
        </w:rPr>
        <w:t xml:space="preserve">Important Dates</w:t>
      </w:r>
    </w:p>
    <w:p w:rsidR="00000000" w:rsidDel="00000000" w:rsidP="00000000" w:rsidRDefault="00000000" w:rsidRPr="00000000" w14:paraId="00000006">
      <w:pPr>
        <w:widowControl w:val="0"/>
        <w:pBdr>
          <w:top w:color="000000" w:space="0" w:sz="0" w:val="none"/>
          <w:bottom w:color="000000" w:space="0" w:sz="0" w:val="none"/>
          <w:right w:color="000000" w:space="0" w:sz="0" w:val="none"/>
          <w:between w:color="000000" w:space="0" w:sz="0" w:val="none"/>
        </w:pBdr>
        <w:shd w:fill="ffffff" w:val="clear"/>
        <w:spacing w:line="276" w:lineRule="auto"/>
        <w:rPr>
          <w:rFonts w:ascii="Merriweather" w:cs="Merriweather" w:eastAsia="Merriweather" w:hAnsi="Merriweather"/>
          <w:b w:val="1"/>
          <w:color w:val="0000ff"/>
          <w:highlight w:val="white"/>
        </w:rPr>
      </w:pPr>
      <w:r w:rsidDel="00000000" w:rsidR="00000000" w:rsidRPr="00000000">
        <w:rPr>
          <w:rFonts w:ascii="Merriweather" w:cs="Merriweather" w:eastAsia="Merriweather" w:hAnsi="Merriweather"/>
          <w:b w:val="1"/>
          <w:color w:val="0000ff"/>
          <w:highlight w:val="white"/>
          <w:rtl w:val="0"/>
        </w:rPr>
        <w:t xml:space="preserve">Tuesday and Wednesday</w:t>
      </w:r>
    </w:p>
    <w:p w:rsidR="00000000" w:rsidDel="00000000" w:rsidP="00000000" w:rsidRDefault="00000000" w:rsidRPr="00000000" w14:paraId="00000007">
      <w:pPr>
        <w:widowControl w:val="0"/>
        <w:pBdr>
          <w:top w:color="000000" w:space="0" w:sz="0" w:val="none"/>
          <w:bottom w:color="000000" w:space="0" w:sz="0" w:val="none"/>
          <w:right w:color="000000" w:space="0" w:sz="0" w:val="none"/>
          <w:between w:color="000000" w:space="0" w:sz="0" w:val="none"/>
        </w:pBdr>
        <w:shd w:fill="ffffff" w:val="clear"/>
        <w:spacing w:line="276" w:lineRule="auto"/>
        <w:rPr>
          <w:rFonts w:ascii="Merriweather" w:cs="Merriweather" w:eastAsia="Merriweather" w:hAnsi="Merriweather"/>
          <w:b w:val="1"/>
          <w:highlight w:val="white"/>
        </w:rPr>
      </w:pPr>
      <w:r w:rsidDel="00000000" w:rsidR="00000000" w:rsidRPr="00000000">
        <w:rPr>
          <w:rFonts w:ascii="Merriweather" w:cs="Merriweather" w:eastAsia="Merriweather" w:hAnsi="Merriweather"/>
          <w:b w:val="1"/>
          <w:color w:val="0000ff"/>
          <w:highlight w:val="white"/>
          <w:rtl w:val="0"/>
        </w:rPr>
        <w:t xml:space="preserve">October 3 and 4 </w:t>
      </w:r>
      <w:r w:rsidDel="00000000" w:rsidR="00000000" w:rsidRPr="00000000">
        <w:rPr>
          <w:rtl w:val="0"/>
        </w:rPr>
      </w:r>
    </w:p>
    <w:p w:rsidR="00000000" w:rsidDel="00000000" w:rsidP="00000000" w:rsidRDefault="00000000" w:rsidRPr="00000000" w14:paraId="00000008">
      <w:pPr>
        <w:widowControl w:val="0"/>
        <w:pBdr>
          <w:top w:color="000000" w:space="0" w:sz="0" w:val="none"/>
          <w:bottom w:color="000000" w:space="0" w:sz="0" w:val="none"/>
          <w:right w:color="000000" w:space="0" w:sz="0" w:val="none"/>
          <w:between w:color="000000" w:space="0" w:sz="0" w:val="none"/>
        </w:pBdr>
        <w:shd w:fill="ffffff" w:val="clear"/>
        <w:spacing w:line="276" w:lineRule="auto"/>
        <w:rPr>
          <w:rFonts w:ascii="Merriweather" w:cs="Merriweather" w:eastAsia="Merriweather" w:hAnsi="Merriweather"/>
          <w:highlight w:val="white"/>
        </w:rPr>
      </w:pPr>
      <w:r w:rsidDel="00000000" w:rsidR="00000000" w:rsidRPr="00000000">
        <w:rPr>
          <w:rFonts w:ascii="Merriweather" w:cs="Merriweather" w:eastAsia="Merriweather" w:hAnsi="Merriweather"/>
          <w:highlight w:val="white"/>
          <w:rtl w:val="0"/>
        </w:rPr>
        <w:t xml:space="preserve">After school basketball clinic</w:t>
      </w:r>
    </w:p>
    <w:p w:rsidR="00000000" w:rsidDel="00000000" w:rsidP="00000000" w:rsidRDefault="00000000" w:rsidRPr="00000000" w14:paraId="00000009">
      <w:pPr>
        <w:widowControl w:val="0"/>
        <w:pBdr>
          <w:top w:color="000000" w:space="0" w:sz="0" w:val="none"/>
          <w:bottom w:color="000000" w:space="0" w:sz="0" w:val="none"/>
          <w:right w:color="000000" w:space="0" w:sz="0" w:val="none"/>
          <w:between w:color="000000" w:space="0" w:sz="0" w:val="none"/>
        </w:pBdr>
        <w:shd w:fill="ffffff" w:val="clear"/>
        <w:spacing w:line="276" w:lineRule="auto"/>
        <w:rPr>
          <w:rFonts w:ascii="Merriweather" w:cs="Merriweather" w:eastAsia="Merriweather" w:hAnsi="Merriweather"/>
          <w:highlight w:val="white"/>
        </w:rPr>
      </w:pPr>
      <w:r w:rsidDel="00000000" w:rsidR="00000000" w:rsidRPr="00000000">
        <w:rPr>
          <w:rFonts w:ascii="Merriweather" w:cs="Merriweather" w:eastAsia="Merriweather" w:hAnsi="Merriweather"/>
          <w:highlight w:val="white"/>
          <w:rtl w:val="0"/>
        </w:rPr>
        <w:t xml:space="preserve">Open to all students 3-4:30</w:t>
      </w:r>
    </w:p>
    <w:p w:rsidR="00000000" w:rsidDel="00000000" w:rsidP="00000000" w:rsidRDefault="00000000" w:rsidRPr="00000000" w14:paraId="0000000A">
      <w:pPr>
        <w:spacing w:line="276" w:lineRule="auto"/>
        <w:rPr>
          <w:rFonts w:ascii="Merriweather" w:cs="Merriweather" w:eastAsia="Merriweather" w:hAnsi="Merriweather"/>
          <w:b w:val="1"/>
          <w:color w:val="0000ff"/>
          <w:highlight w:val="white"/>
        </w:rPr>
      </w:pPr>
      <w:r w:rsidDel="00000000" w:rsidR="00000000" w:rsidRPr="00000000">
        <w:rPr>
          <w:rFonts w:ascii="Merriweather" w:cs="Merriweather" w:eastAsia="Merriweather" w:hAnsi="Merriweather"/>
          <w:b w:val="1"/>
          <w:color w:val="0000ff"/>
          <w:highlight w:val="white"/>
          <w:rtl w:val="0"/>
        </w:rPr>
        <w:t xml:space="preserve">Monday, October 9 </w:t>
      </w:r>
    </w:p>
    <w:p w:rsidR="00000000" w:rsidDel="00000000" w:rsidP="00000000" w:rsidRDefault="00000000" w:rsidRPr="00000000" w14:paraId="0000000B">
      <w:pPr>
        <w:spacing w:line="276" w:lineRule="auto"/>
        <w:rPr>
          <w:rFonts w:ascii="Merriweather" w:cs="Merriweather" w:eastAsia="Merriweather" w:hAnsi="Merriweather"/>
          <w:color w:val="ff0000"/>
          <w:highlight w:val="white"/>
        </w:rPr>
      </w:pPr>
      <w:r w:rsidDel="00000000" w:rsidR="00000000" w:rsidRPr="00000000">
        <w:rPr>
          <w:rFonts w:ascii="Merriweather" w:cs="Merriweather" w:eastAsia="Merriweather" w:hAnsi="Merriweather"/>
          <w:color w:val="ff0000"/>
          <w:highlight w:val="white"/>
          <w:rtl w:val="0"/>
        </w:rPr>
        <w:t xml:space="preserve">No School</w:t>
      </w:r>
    </w:p>
    <w:p w:rsidR="00000000" w:rsidDel="00000000" w:rsidP="00000000" w:rsidRDefault="00000000" w:rsidRPr="00000000" w14:paraId="0000000C">
      <w:pPr>
        <w:spacing w:line="276" w:lineRule="auto"/>
        <w:rPr>
          <w:rFonts w:ascii="Merriweather" w:cs="Merriweather" w:eastAsia="Merriweather" w:hAnsi="Merriweather"/>
          <w:b w:val="1"/>
          <w:color w:val="0000ff"/>
          <w:highlight w:val="white"/>
        </w:rPr>
      </w:pPr>
      <w:r w:rsidDel="00000000" w:rsidR="00000000" w:rsidRPr="00000000">
        <w:rPr>
          <w:rFonts w:ascii="Merriweather" w:cs="Merriweather" w:eastAsia="Merriweather" w:hAnsi="Merriweather"/>
          <w:b w:val="1"/>
          <w:color w:val="0000ff"/>
          <w:highlight w:val="white"/>
          <w:rtl w:val="0"/>
        </w:rPr>
        <w:t xml:space="preserve">Wednesday, Oct  11</w:t>
      </w:r>
    </w:p>
    <w:p w:rsidR="00000000" w:rsidDel="00000000" w:rsidP="00000000" w:rsidRDefault="00000000" w:rsidRPr="00000000" w14:paraId="0000000D">
      <w:pPr>
        <w:spacing w:line="276" w:lineRule="auto"/>
        <w:rPr>
          <w:rFonts w:ascii="Merriweather" w:cs="Merriweather" w:eastAsia="Merriweather" w:hAnsi="Merriweather"/>
          <w:color w:val="ff0000"/>
          <w:highlight w:val="white"/>
        </w:rPr>
      </w:pPr>
      <w:r w:rsidDel="00000000" w:rsidR="00000000" w:rsidRPr="00000000">
        <w:rPr>
          <w:rFonts w:ascii="Merriweather" w:cs="Merriweather" w:eastAsia="Merriweather" w:hAnsi="Merriweather"/>
          <w:highlight w:val="white"/>
          <w:rtl w:val="0"/>
        </w:rPr>
        <w:t xml:space="preserve">Site Council Meeting 5pm - 6pm</w:t>
      </w:r>
      <w:r w:rsidDel="00000000" w:rsidR="00000000" w:rsidRPr="00000000">
        <w:rPr>
          <w:rFonts w:ascii="Merriweather" w:cs="Merriweather" w:eastAsia="Merriweather" w:hAnsi="Merriweather"/>
          <w:color w:val="ff0000"/>
          <w:highlight w:val="white"/>
          <w:rtl w:val="0"/>
        </w:rPr>
        <w:t xml:space="preserve"> </w:t>
      </w:r>
    </w:p>
    <w:p w:rsidR="00000000" w:rsidDel="00000000" w:rsidP="00000000" w:rsidRDefault="00000000" w:rsidRPr="00000000" w14:paraId="0000000E">
      <w:pPr>
        <w:spacing w:line="276" w:lineRule="auto"/>
        <w:rPr>
          <w:rFonts w:ascii="Merriweather" w:cs="Merriweather" w:eastAsia="Merriweather" w:hAnsi="Merriweather"/>
          <w:color w:val="ff0000"/>
          <w:highlight w:val="white"/>
        </w:rPr>
      </w:pPr>
      <w:r w:rsidDel="00000000" w:rsidR="00000000" w:rsidRPr="00000000">
        <w:rPr>
          <w:rtl w:val="0"/>
        </w:rPr>
      </w:r>
    </w:p>
    <w:p w:rsidR="00000000" w:rsidDel="00000000" w:rsidP="00000000" w:rsidRDefault="00000000" w:rsidRPr="00000000" w14:paraId="0000000F">
      <w:pPr>
        <w:spacing w:line="276" w:lineRule="auto"/>
        <w:rPr>
          <w:rFonts w:ascii="Merriweather" w:cs="Merriweather" w:eastAsia="Merriweather" w:hAnsi="Merriweather"/>
          <w:b w:val="1"/>
          <w:color w:val="0000ff"/>
          <w:highlight w:val="white"/>
        </w:rPr>
      </w:pPr>
      <w:r w:rsidDel="00000000" w:rsidR="00000000" w:rsidRPr="00000000">
        <w:rPr>
          <w:rFonts w:ascii="Merriweather" w:cs="Merriweather" w:eastAsia="Merriweather" w:hAnsi="Merriweather"/>
          <w:b w:val="1"/>
          <w:color w:val="0000ff"/>
          <w:highlight w:val="white"/>
          <w:rtl w:val="0"/>
        </w:rPr>
        <w:t xml:space="preserve">Monday, October 16</w:t>
      </w:r>
    </w:p>
    <w:p w:rsidR="00000000" w:rsidDel="00000000" w:rsidP="00000000" w:rsidRDefault="00000000" w:rsidRPr="00000000" w14:paraId="00000010">
      <w:pPr>
        <w:spacing w:line="276" w:lineRule="auto"/>
        <w:rPr>
          <w:rFonts w:ascii="Merriweather" w:cs="Merriweather" w:eastAsia="Merriweather" w:hAnsi="Merriweather"/>
          <w:highlight w:val="white"/>
        </w:rPr>
      </w:pPr>
      <w:r w:rsidDel="00000000" w:rsidR="00000000" w:rsidRPr="00000000">
        <w:rPr>
          <w:rFonts w:ascii="Merriweather" w:cs="Merriweather" w:eastAsia="Merriweather" w:hAnsi="Merriweather"/>
          <w:highlight w:val="white"/>
          <w:rtl w:val="0"/>
        </w:rPr>
        <w:t xml:space="preserve">PTO Meeting (4-5)</w:t>
      </w:r>
    </w:p>
    <w:p w:rsidR="00000000" w:rsidDel="00000000" w:rsidP="00000000" w:rsidRDefault="00000000" w:rsidRPr="00000000" w14:paraId="00000011">
      <w:pPr>
        <w:spacing w:line="276" w:lineRule="auto"/>
        <w:rPr>
          <w:rFonts w:ascii="Merriweather" w:cs="Merriweather" w:eastAsia="Merriweather" w:hAnsi="Merriweather"/>
          <w:b w:val="1"/>
          <w:color w:val="ff0000"/>
          <w:highlight w:val="white"/>
        </w:rPr>
      </w:pPr>
      <w:r w:rsidDel="00000000" w:rsidR="00000000" w:rsidRPr="00000000">
        <w:rPr>
          <w:rFonts w:ascii="Merriweather" w:cs="Merriweather" w:eastAsia="Merriweather" w:hAnsi="Merriweather"/>
          <w:b w:val="1"/>
          <w:color w:val="0000ff"/>
          <w:highlight w:val="white"/>
          <w:rtl w:val="0"/>
        </w:rPr>
        <w:t xml:space="preserve">Wednesday, Oct 25</w:t>
      </w:r>
      <w:r w:rsidDel="00000000" w:rsidR="00000000" w:rsidRPr="00000000">
        <w:rPr>
          <w:rFonts w:ascii="Merriweather" w:cs="Merriweather" w:eastAsia="Merriweather" w:hAnsi="Merriweather"/>
          <w:b w:val="1"/>
          <w:color w:val="ff0000"/>
          <w:highlight w:val="white"/>
          <w:rtl w:val="0"/>
        </w:rPr>
        <w:t xml:space="preserve"> </w:t>
      </w:r>
    </w:p>
    <w:p w:rsidR="00000000" w:rsidDel="00000000" w:rsidP="00000000" w:rsidRDefault="00000000" w:rsidRPr="00000000" w14:paraId="00000012">
      <w:pPr>
        <w:spacing w:line="276" w:lineRule="auto"/>
        <w:rPr>
          <w:rFonts w:ascii="Merriweather" w:cs="Merriweather" w:eastAsia="Merriweather" w:hAnsi="Merriweather"/>
          <w:color w:val="ff0000"/>
          <w:highlight w:val="white"/>
        </w:rPr>
      </w:pPr>
      <w:r w:rsidDel="00000000" w:rsidR="00000000" w:rsidRPr="00000000">
        <w:rPr>
          <w:rFonts w:ascii="Merriweather" w:cs="Merriweather" w:eastAsia="Merriweather" w:hAnsi="Merriweather"/>
          <w:color w:val="ff0000"/>
          <w:highlight w:val="white"/>
          <w:rtl w:val="0"/>
        </w:rPr>
        <w:t xml:space="preserve">Early Release</w:t>
      </w:r>
    </w:p>
    <w:p w:rsidR="00000000" w:rsidDel="00000000" w:rsidP="00000000" w:rsidRDefault="00000000" w:rsidRPr="00000000" w14:paraId="00000013">
      <w:pPr>
        <w:spacing w:line="276" w:lineRule="auto"/>
        <w:rPr>
          <w:rFonts w:ascii="Merriweather" w:cs="Merriweather" w:eastAsia="Merriweather" w:hAnsi="Merriweather"/>
          <w:b w:val="1"/>
          <w:color w:val="0000ff"/>
          <w:highlight w:val="white"/>
        </w:rPr>
      </w:pPr>
      <w:r w:rsidDel="00000000" w:rsidR="00000000" w:rsidRPr="00000000">
        <w:rPr>
          <w:rFonts w:ascii="Merriweather" w:cs="Merriweather" w:eastAsia="Merriweather" w:hAnsi="Merriweather"/>
          <w:b w:val="1"/>
          <w:color w:val="0000ff"/>
          <w:highlight w:val="white"/>
          <w:rtl w:val="0"/>
        </w:rPr>
        <w:t xml:space="preserve">Thursday, October 26</w:t>
      </w:r>
    </w:p>
    <w:p w:rsidR="00000000" w:rsidDel="00000000" w:rsidP="00000000" w:rsidRDefault="00000000" w:rsidRPr="00000000" w14:paraId="00000014">
      <w:pPr>
        <w:spacing w:line="276" w:lineRule="auto"/>
        <w:rPr>
          <w:rFonts w:ascii="Merriweather" w:cs="Merriweather" w:eastAsia="Merriweather" w:hAnsi="Merriweather"/>
          <w:highlight w:val="white"/>
        </w:rPr>
      </w:pPr>
      <w:r w:rsidDel="00000000" w:rsidR="00000000" w:rsidRPr="00000000">
        <w:rPr>
          <w:rFonts w:ascii="Merriweather" w:cs="Merriweather" w:eastAsia="Merriweather" w:hAnsi="Merriweather"/>
          <w:highlight w:val="white"/>
          <w:rtl w:val="0"/>
        </w:rPr>
        <w:t xml:space="preserve">Parent Teacher Conferences</w:t>
      </w:r>
    </w:p>
    <w:p w:rsidR="00000000" w:rsidDel="00000000" w:rsidP="00000000" w:rsidRDefault="00000000" w:rsidRPr="00000000" w14:paraId="00000015">
      <w:pPr>
        <w:spacing w:line="276" w:lineRule="auto"/>
        <w:rPr>
          <w:rFonts w:ascii="Merriweather" w:cs="Merriweather" w:eastAsia="Merriweather" w:hAnsi="Merriweather"/>
          <w:highlight w:val="white"/>
        </w:rPr>
      </w:pPr>
      <w:r w:rsidDel="00000000" w:rsidR="00000000" w:rsidRPr="00000000">
        <w:rPr>
          <w:rtl w:val="0"/>
        </w:rPr>
      </w:r>
    </w:p>
    <w:p w:rsidR="00000000" w:rsidDel="00000000" w:rsidP="00000000" w:rsidRDefault="00000000" w:rsidRPr="00000000" w14:paraId="00000016">
      <w:pPr>
        <w:spacing w:line="276" w:lineRule="auto"/>
        <w:rPr>
          <w:rFonts w:ascii="Merriweather" w:cs="Merriweather" w:eastAsia="Merriweather" w:hAnsi="Merriweather"/>
          <w:color w:val="0000ff"/>
          <w:highlight w:val="white"/>
        </w:rPr>
        <w:sectPr>
          <w:type w:val="continuous"/>
          <w:pgSz w:h="15840" w:w="12240" w:orient="portrait"/>
          <w:pgMar w:bottom="720" w:top="720" w:left="720" w:right="720" w:header="720" w:footer="720"/>
          <w:cols w:equalWidth="0" w:num="2" w:sep="1">
            <w:col w:space="720" w:w="5040"/>
            <w:col w:space="0" w:w="5040"/>
          </w:cols>
        </w:sectPr>
      </w:pPr>
      <w:r w:rsidDel="00000000" w:rsidR="00000000" w:rsidRPr="00000000">
        <w:rPr>
          <w:rtl w:val="0"/>
        </w:rPr>
      </w:r>
    </w:p>
    <w:p w:rsidR="00000000" w:rsidDel="00000000" w:rsidP="00000000" w:rsidRDefault="00000000" w:rsidRPr="00000000" w14:paraId="0000001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jc w:val="center"/>
        <w:rPr>
          <w:rFonts w:ascii="Merriweather" w:cs="Merriweather" w:eastAsia="Merriweather" w:hAnsi="Merriweather"/>
          <w:b w:val="1"/>
          <w:color w:val="ff0000"/>
        </w:rPr>
      </w:pP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45"/>
        <w:gridCol w:w="4200"/>
        <w:gridCol w:w="255"/>
        <w:tblGridChange w:id="0">
          <w:tblGrid>
            <w:gridCol w:w="6345"/>
            <w:gridCol w:w="4200"/>
            <w:gridCol w:w="255"/>
          </w:tblGrid>
        </w:tblGridChange>
      </w:tblGrid>
      <w:tr>
        <w:trPr>
          <w:cantSplit w:val="0"/>
          <w:trHeight w:val="3442.087200000000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Merriweather" w:cs="Merriweather" w:eastAsia="Merriweather" w:hAnsi="Merriweather"/>
                <w:b w:val="1"/>
                <w:sz w:val="28"/>
                <w:szCs w:val="28"/>
              </w:rPr>
            </w:pPr>
            <w:r w:rsidDel="00000000" w:rsidR="00000000" w:rsidRPr="00000000">
              <w:rPr>
                <w:rFonts w:ascii="Merriweather" w:cs="Merriweather" w:eastAsia="Merriweather" w:hAnsi="Merriweather"/>
              </w:rPr>
              <w:drawing>
                <wp:inline distB="114300" distT="114300" distL="114300" distR="114300">
                  <wp:extent cx="690563" cy="690563"/>
                  <wp:effectExtent b="0" l="0" r="0" t="0"/>
                  <wp:docPr id="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690563" cy="690563"/>
                          </a:xfrm>
                          <a:prstGeom prst="rect"/>
                          <a:ln/>
                        </pic:spPr>
                      </pic:pic>
                    </a:graphicData>
                  </a:graphic>
                </wp:inline>
              </w:drawing>
            </w:r>
            <w:r w:rsidDel="00000000" w:rsidR="00000000" w:rsidRPr="00000000">
              <w:rPr>
                <w:rFonts w:ascii="Merriweather" w:cs="Merriweather" w:eastAsia="Merriweather" w:hAnsi="Merriweather"/>
                <w:b w:val="1"/>
                <w:sz w:val="28"/>
                <w:szCs w:val="28"/>
                <w:rtl w:val="0"/>
              </w:rPr>
              <w:t xml:space="preserve">Soccer</w:t>
            </w:r>
          </w:p>
          <w:p w:rsidR="00000000" w:rsidDel="00000000" w:rsidP="00000000" w:rsidRDefault="00000000" w:rsidRPr="00000000" w14:paraId="0000001A">
            <w:pPr>
              <w:widowControl w:val="0"/>
              <w:spacing w:line="240" w:lineRule="auto"/>
              <w:rPr>
                <w:rFonts w:ascii="Merriweather" w:cs="Merriweather" w:eastAsia="Merriweather" w:hAnsi="Merriweather"/>
                <w:color w:val="222222"/>
              </w:rPr>
            </w:pPr>
            <w:r w:rsidDel="00000000" w:rsidR="00000000" w:rsidRPr="00000000">
              <w:rPr>
                <w:rFonts w:ascii="Merriweather" w:cs="Merriweather" w:eastAsia="Merriweather" w:hAnsi="Merriweather"/>
                <w:b w:val="1"/>
                <w:color w:val="222222"/>
                <w:rtl w:val="0"/>
              </w:rPr>
              <w:t xml:space="preserve">Monday</w:t>
            </w:r>
            <w:r w:rsidDel="00000000" w:rsidR="00000000" w:rsidRPr="00000000">
              <w:rPr>
                <w:rFonts w:ascii="Merriweather" w:cs="Merriweather" w:eastAsia="Merriweather" w:hAnsi="Merriweather"/>
                <w:color w:val="222222"/>
                <w:rtl w:val="0"/>
              </w:rPr>
              <w:t xml:space="preserve">: Practice 3-4:30</w:t>
            </w:r>
          </w:p>
          <w:p w:rsidR="00000000" w:rsidDel="00000000" w:rsidP="00000000" w:rsidRDefault="00000000" w:rsidRPr="00000000" w14:paraId="0000001B">
            <w:pPr>
              <w:widowControl w:val="0"/>
              <w:shd w:fill="ffffff" w:val="clear"/>
              <w:spacing w:line="331.2" w:lineRule="auto"/>
              <w:rPr>
                <w:rFonts w:ascii="Merriweather" w:cs="Merriweather" w:eastAsia="Merriweather" w:hAnsi="Merriweather"/>
                <w:color w:val="222222"/>
              </w:rPr>
            </w:pPr>
            <w:r w:rsidDel="00000000" w:rsidR="00000000" w:rsidRPr="00000000">
              <w:rPr>
                <w:rFonts w:ascii="Merriweather" w:cs="Merriweather" w:eastAsia="Merriweather" w:hAnsi="Merriweather"/>
                <w:b w:val="1"/>
                <w:color w:val="222222"/>
                <w:rtl w:val="0"/>
              </w:rPr>
              <w:t xml:space="preserve">Tuesday</w:t>
            </w:r>
            <w:r w:rsidDel="00000000" w:rsidR="00000000" w:rsidRPr="00000000">
              <w:rPr>
                <w:rFonts w:ascii="Merriweather" w:cs="Merriweather" w:eastAsia="Merriweather" w:hAnsi="Merriweather"/>
                <w:color w:val="222222"/>
                <w:rtl w:val="0"/>
              </w:rPr>
              <w:t xml:space="preserve">: Game against Whittier </w:t>
            </w:r>
            <w:r w:rsidDel="00000000" w:rsidR="00000000" w:rsidRPr="00000000">
              <w:rPr>
                <w:rFonts w:ascii="Merriweather" w:cs="Merriweather" w:eastAsia="Merriweather" w:hAnsi="Merriweather"/>
                <w:color w:val="ff0000"/>
                <w:rtl w:val="0"/>
              </w:rPr>
              <w:t xml:space="preserve">but @ Consentino </w:t>
            </w:r>
            <w:r w:rsidDel="00000000" w:rsidR="00000000" w:rsidRPr="00000000">
              <w:rPr>
                <w:rFonts w:ascii="Merriweather" w:cs="Merriweather" w:eastAsia="Merriweather" w:hAnsi="Merriweather"/>
                <w:color w:val="222222"/>
                <w:rtl w:val="0"/>
              </w:rPr>
              <w:t xml:space="preserve">3:15 Boys play first</w:t>
            </w:r>
          </w:p>
          <w:p w:rsidR="00000000" w:rsidDel="00000000" w:rsidP="00000000" w:rsidRDefault="00000000" w:rsidRPr="00000000" w14:paraId="0000001C">
            <w:pPr>
              <w:widowControl w:val="0"/>
              <w:shd w:fill="ffffff" w:val="clear"/>
              <w:spacing w:line="331.2" w:lineRule="auto"/>
              <w:rPr>
                <w:rFonts w:ascii="Merriweather" w:cs="Merriweather" w:eastAsia="Merriweather" w:hAnsi="Merriweather"/>
                <w:color w:val="222222"/>
              </w:rPr>
            </w:pPr>
            <w:r w:rsidDel="00000000" w:rsidR="00000000" w:rsidRPr="00000000">
              <w:rPr>
                <w:rFonts w:ascii="Merriweather" w:cs="Merriweather" w:eastAsia="Merriweather" w:hAnsi="Merriweather"/>
                <w:b w:val="1"/>
                <w:color w:val="222222"/>
                <w:rtl w:val="0"/>
              </w:rPr>
              <w:t xml:space="preserve">Wednesday</w:t>
            </w:r>
            <w:r w:rsidDel="00000000" w:rsidR="00000000" w:rsidRPr="00000000">
              <w:rPr>
                <w:rFonts w:ascii="Merriweather" w:cs="Merriweather" w:eastAsia="Merriweather" w:hAnsi="Merriweather"/>
                <w:color w:val="222222"/>
                <w:rtl w:val="0"/>
              </w:rPr>
              <w:t xml:space="preserve">: Game @ Consentino 3:15 Girls play first</w:t>
            </w:r>
          </w:p>
          <w:p w:rsidR="00000000" w:rsidDel="00000000" w:rsidP="00000000" w:rsidRDefault="00000000" w:rsidRPr="00000000" w14:paraId="0000001D">
            <w:pPr>
              <w:widowControl w:val="0"/>
              <w:shd w:fill="ffffff" w:val="clear"/>
              <w:spacing w:line="331.2" w:lineRule="auto"/>
              <w:rPr>
                <w:rFonts w:ascii="Merriweather" w:cs="Merriweather" w:eastAsia="Merriweather" w:hAnsi="Merriweather"/>
                <w:sz w:val="24"/>
                <w:szCs w:val="24"/>
              </w:rPr>
            </w:pPr>
            <w:r w:rsidDel="00000000" w:rsidR="00000000" w:rsidRPr="00000000">
              <w:rPr>
                <w:rFonts w:ascii="Merriweather" w:cs="Merriweather" w:eastAsia="Merriweather" w:hAnsi="Merriweather"/>
                <w:b w:val="1"/>
                <w:color w:val="222222"/>
                <w:rtl w:val="0"/>
              </w:rPr>
              <w:t xml:space="preserve">Thursday</w:t>
            </w:r>
            <w:r w:rsidDel="00000000" w:rsidR="00000000" w:rsidRPr="00000000">
              <w:rPr>
                <w:rFonts w:ascii="Merriweather" w:cs="Merriweather" w:eastAsia="Merriweather" w:hAnsi="Merriweather"/>
                <w:color w:val="222222"/>
                <w:rtl w:val="0"/>
              </w:rPr>
              <w:t xml:space="preserve">: Game @ Consentino 3:15 Boys play first</w:t>
            </w:r>
            <w:r w:rsidDel="00000000" w:rsidR="00000000" w:rsidRPr="00000000">
              <w:rPr>
                <w:rtl w:val="0"/>
              </w:rPr>
            </w:r>
          </w:p>
          <w:p w:rsidR="00000000" w:rsidDel="00000000" w:rsidP="00000000" w:rsidRDefault="00000000" w:rsidRPr="00000000" w14:paraId="0000001E">
            <w:pPr>
              <w:widowControl w:val="0"/>
              <w:spacing w:line="240" w:lineRule="auto"/>
              <w:rPr>
                <w:rFonts w:ascii="Merriweather" w:cs="Merriweather" w:eastAsia="Merriweather" w:hAnsi="Merriweathe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rFonts w:ascii="Merriweather" w:cs="Merriweather" w:eastAsia="Merriweather" w:hAnsi="Merriweather"/>
                <w:color w:val="0000ff"/>
                <w:sz w:val="24"/>
                <w:szCs w:val="24"/>
              </w:rPr>
            </w:pPr>
            <w:r w:rsidDel="00000000" w:rsidR="00000000" w:rsidRPr="00000000">
              <w:rPr>
                <w:rFonts w:ascii="Merriweather" w:cs="Merriweather" w:eastAsia="Merriweather" w:hAnsi="Merriweather"/>
                <w:sz w:val="24"/>
                <w:szCs w:val="24"/>
              </w:rPr>
              <w:drawing>
                <wp:inline distB="114300" distT="114300" distL="114300" distR="114300">
                  <wp:extent cx="614363" cy="614363"/>
                  <wp:effectExtent b="0" l="0" r="0" t="0"/>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614363" cy="614363"/>
                          </a:xfrm>
                          <a:prstGeom prst="rect"/>
                          <a:ln/>
                        </pic:spPr>
                      </pic:pic>
                    </a:graphicData>
                  </a:graphic>
                </wp:inline>
              </w:drawing>
            </w:r>
            <w:r w:rsidDel="00000000" w:rsidR="00000000" w:rsidRPr="00000000">
              <w:rPr>
                <w:rFonts w:ascii="Merriweather" w:cs="Merriweather" w:eastAsia="Merriweather" w:hAnsi="Merriweather"/>
                <w:sz w:val="24"/>
                <w:szCs w:val="24"/>
                <w:rtl w:val="0"/>
              </w:rPr>
              <w:t xml:space="preserve">Afterschool Basketball Clinic - all students are invited.  </w:t>
            </w:r>
            <w:r w:rsidDel="00000000" w:rsidR="00000000" w:rsidRPr="00000000">
              <w:rPr>
                <w:rFonts w:ascii="Merriweather" w:cs="Merriweather" w:eastAsia="Merriweather" w:hAnsi="Merriweather"/>
                <w:color w:val="0000ff"/>
                <w:sz w:val="24"/>
                <w:szCs w:val="24"/>
                <w:rtl w:val="0"/>
              </w:rPr>
              <w:t xml:space="preserve">Tuesday, October 3 and Wednesday, October 4 from 3:00-4:30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hd w:fill="ffffff" w:val="clear"/>
              <w:spacing w:line="331.2" w:lineRule="auto"/>
              <w:rPr>
                <w:rFonts w:ascii="Merriweather" w:cs="Merriweather" w:eastAsia="Merriweather" w:hAnsi="Merriweather"/>
                <w:color w:val="222222"/>
              </w:rPr>
            </w:pPr>
            <w:r w:rsidDel="00000000" w:rsidR="00000000" w:rsidRPr="00000000">
              <w:rPr>
                <w:rtl w:val="0"/>
              </w:rPr>
            </w:r>
          </w:p>
          <w:p w:rsidR="00000000" w:rsidDel="00000000" w:rsidP="00000000" w:rsidRDefault="00000000" w:rsidRPr="00000000" w14:paraId="00000021">
            <w:pPr>
              <w:widowControl w:val="0"/>
              <w:shd w:fill="ffffff" w:val="clear"/>
              <w:spacing w:line="331.2" w:lineRule="auto"/>
              <w:rPr>
                <w:rFonts w:ascii="Merriweather" w:cs="Merriweather" w:eastAsia="Merriweather" w:hAnsi="Merriweather"/>
              </w:rPr>
            </w:pPr>
            <w:r w:rsidDel="00000000" w:rsidR="00000000" w:rsidRPr="00000000">
              <w:rPr>
                <w:rtl w:val="0"/>
              </w:rPr>
            </w:r>
          </w:p>
        </w:tc>
      </w:tr>
    </w:tbl>
    <w:p w:rsidR="00000000" w:rsidDel="00000000" w:rsidP="00000000" w:rsidRDefault="00000000" w:rsidRPr="00000000" w14:paraId="00000022">
      <w:pPr>
        <w:rPr>
          <w:rFonts w:ascii="Merriweather" w:cs="Merriweather" w:eastAsia="Merriweather" w:hAnsi="Merriweather"/>
          <w:sz w:val="24"/>
          <w:szCs w:val="24"/>
        </w:rPr>
      </w:pPr>
      <w:r w:rsidDel="00000000" w:rsidR="00000000" w:rsidRPr="00000000">
        <w:rPr>
          <w:rtl w:val="0"/>
        </w:rPr>
      </w:r>
    </w:p>
    <w:p w:rsidR="00000000" w:rsidDel="00000000" w:rsidP="00000000" w:rsidRDefault="00000000" w:rsidRPr="00000000" w14:paraId="00000023">
      <w:pPr>
        <w:rPr>
          <w:rFonts w:ascii="Merriweather" w:cs="Merriweather" w:eastAsia="Merriweather" w:hAnsi="Merriweather"/>
          <w:b w:val="1"/>
          <w:sz w:val="24"/>
          <w:szCs w:val="24"/>
        </w:rPr>
      </w:pPr>
      <w:r w:rsidDel="00000000" w:rsidR="00000000" w:rsidRPr="00000000">
        <w:rPr>
          <w:rFonts w:ascii="Merriweather" w:cs="Merriweather" w:eastAsia="Merriweather" w:hAnsi="Merriweather"/>
          <w:b w:val="1"/>
          <w:sz w:val="24"/>
          <w:szCs w:val="24"/>
          <w:rtl w:val="0"/>
        </w:rPr>
        <w:t xml:space="preserve">From the Principal’s Desk</w:t>
      </w:r>
    </w:p>
    <w:p w:rsidR="00000000" w:rsidDel="00000000" w:rsidP="00000000" w:rsidRDefault="00000000" w:rsidRPr="00000000" w14:paraId="00000024">
      <w:pPr>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Good Morning Nettle Families! As a reminder, </w:t>
      </w:r>
      <w:r w:rsidDel="00000000" w:rsidR="00000000" w:rsidRPr="00000000">
        <w:rPr>
          <w:rFonts w:ascii="Merriweather" w:cs="Merriweather" w:eastAsia="Merriweather" w:hAnsi="Merriweather"/>
          <w:sz w:val="24"/>
          <w:szCs w:val="24"/>
          <w:highlight w:val="white"/>
          <w:rtl w:val="0"/>
        </w:rPr>
        <w:t xml:space="preserve">beginning in October</w:t>
      </w:r>
      <w:r w:rsidDel="00000000" w:rsidR="00000000" w:rsidRPr="00000000">
        <w:rPr>
          <w:rFonts w:ascii="Merriweather" w:cs="Merriweather" w:eastAsia="Merriweather" w:hAnsi="Merriweather"/>
          <w:sz w:val="24"/>
          <w:szCs w:val="24"/>
          <w:rtl w:val="0"/>
        </w:rPr>
        <w:t xml:space="preserve">, in conjunction with our community safety agencies, Nettle Middle School will be conducting A.L.I.C.E. drills.  We completed our Fire Drill completed successfully last week.</w:t>
      </w:r>
    </w:p>
    <w:p w:rsidR="00000000" w:rsidDel="00000000" w:rsidP="00000000" w:rsidRDefault="00000000" w:rsidRPr="00000000" w14:paraId="00000025">
      <w:pPr>
        <w:spacing w:after="240" w:before="240" w:line="240" w:lineRule="auto"/>
        <w:rPr>
          <w:rFonts w:ascii="Merriweather" w:cs="Merriweather" w:eastAsia="Merriweather" w:hAnsi="Merriweather"/>
          <w:sz w:val="24"/>
          <w:szCs w:val="24"/>
          <w:highlight w:val="white"/>
        </w:rPr>
      </w:pPr>
      <w:r w:rsidDel="00000000" w:rsidR="00000000" w:rsidRPr="00000000">
        <w:rPr>
          <w:rFonts w:ascii="Merriweather" w:cs="Merriweather" w:eastAsia="Merriweather" w:hAnsi="Merriweather"/>
          <w:sz w:val="24"/>
          <w:szCs w:val="24"/>
          <w:highlight w:val="white"/>
          <w:rtl w:val="0"/>
        </w:rPr>
        <w:t xml:space="preserve">MCAS scores will be coming out within the next two weeks.  In an effort to improve achievement and help students close the learning loss during COVID we have made </w:t>
      </w:r>
      <w:r w:rsidDel="00000000" w:rsidR="00000000" w:rsidRPr="00000000">
        <w:rPr>
          <w:rFonts w:ascii="Merriweather" w:cs="Merriweather" w:eastAsia="Merriweather" w:hAnsi="Merriweather"/>
          <w:i w:val="1"/>
          <w:sz w:val="24"/>
          <w:szCs w:val="24"/>
          <w:highlight w:val="white"/>
          <w:rtl w:val="0"/>
        </w:rPr>
        <w:t xml:space="preserve">READING AND WRITING </w:t>
      </w:r>
      <w:r w:rsidDel="00000000" w:rsidR="00000000" w:rsidRPr="00000000">
        <w:rPr>
          <w:rFonts w:ascii="Merriweather" w:cs="Merriweather" w:eastAsia="Merriweather" w:hAnsi="Merriweather"/>
          <w:sz w:val="24"/>
          <w:szCs w:val="24"/>
          <w:highlight w:val="white"/>
          <w:rtl w:val="0"/>
        </w:rPr>
        <w:t xml:space="preserve">across all curriculums a renewed focus for this school year.  Our Success Block period will be a six-day rotation with 2 days to focus on Math intervention, 2 days to focus on Reading intervention and 2 days of DEAR (drop everything and read).  </w:t>
      </w:r>
    </w:p>
    <w:p w:rsidR="00000000" w:rsidDel="00000000" w:rsidP="00000000" w:rsidRDefault="00000000" w:rsidRPr="00000000" w14:paraId="00000026">
      <w:pPr>
        <w:spacing w:after="240" w:before="240" w:line="240" w:lineRule="auto"/>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highlight w:val="white"/>
          <w:rtl w:val="0"/>
        </w:rPr>
        <w:t xml:space="preserve">You will hear teachers this year referring to our CER (Claim, Evidence and Reasoning) rubric for writing.  Please encourage your students to talk about how they are using this rubic in school.  I would suggest incorporating this dialogue with your students even when discussing everyday events … </w:t>
      </w:r>
      <w:r w:rsidDel="00000000" w:rsidR="00000000" w:rsidRPr="00000000">
        <w:rPr>
          <w:rFonts w:ascii="Merriweather" w:cs="Merriweather" w:eastAsia="Merriweather" w:hAnsi="Merriweather"/>
          <w:i w:val="1"/>
          <w:sz w:val="24"/>
          <w:szCs w:val="24"/>
          <w:highlight w:val="white"/>
          <w:rtl w:val="0"/>
        </w:rPr>
        <w:t xml:space="preserve">explain to me your claim, evidence and reasoning for why you should be allowed to stay up late tonight … have a friend over …</w:t>
      </w:r>
      <w:r w:rsidDel="00000000" w:rsidR="00000000" w:rsidRPr="00000000">
        <w:rPr>
          <w:rFonts w:ascii="Merriweather" w:cs="Merriweather" w:eastAsia="Merriweather" w:hAnsi="Merriweather"/>
          <w:sz w:val="24"/>
          <w:szCs w:val="24"/>
          <w:highlight w:val="white"/>
          <w:rtl w:val="0"/>
        </w:rPr>
        <w:t xml:space="preserve"> Together we can do this!</w:t>
      </w:r>
      <w:r w:rsidDel="00000000" w:rsidR="00000000" w:rsidRPr="00000000">
        <w:rPr>
          <w:rtl w:val="0"/>
        </w:rPr>
      </w:r>
    </w:p>
    <w:p w:rsidR="00000000" w:rsidDel="00000000" w:rsidP="00000000" w:rsidRDefault="00000000" w:rsidRPr="00000000" w14:paraId="00000027">
      <w:pPr>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Just a reminder, when you attend your child’s sporting event it is helpful if you model good behavior.  Please do not harass the game officials.  </w:t>
      </w:r>
    </w:p>
    <w:p w:rsidR="00000000" w:rsidDel="00000000" w:rsidP="00000000" w:rsidRDefault="00000000" w:rsidRPr="00000000" w14:paraId="00000028">
      <w:pPr>
        <w:rPr>
          <w:rFonts w:ascii="Merriweather" w:cs="Merriweather" w:eastAsia="Merriweather" w:hAnsi="Merriweather"/>
          <w:sz w:val="24"/>
          <w:szCs w:val="24"/>
        </w:rPr>
      </w:pPr>
      <w:r w:rsidDel="00000000" w:rsidR="00000000" w:rsidRPr="00000000">
        <w:rPr>
          <w:rtl w:val="0"/>
        </w:rPr>
      </w:r>
    </w:p>
    <w:p w:rsidR="00000000" w:rsidDel="00000000" w:rsidP="00000000" w:rsidRDefault="00000000" w:rsidRPr="00000000" w14:paraId="00000029">
      <w:pPr>
        <w:shd w:fill="ffffff" w:val="clear"/>
        <w:rPr>
          <w:rFonts w:ascii="Merriweather" w:cs="Merriweather" w:eastAsia="Merriweather" w:hAnsi="Merriweather"/>
          <w:b w:val="1"/>
          <w:color w:val="4f4f4f"/>
          <w:sz w:val="24"/>
          <w:szCs w:val="24"/>
        </w:rPr>
      </w:pPr>
      <w:r w:rsidDel="00000000" w:rsidR="00000000" w:rsidRPr="00000000">
        <w:rPr>
          <w:rFonts w:ascii="Merriweather" w:cs="Merriweather" w:eastAsia="Merriweather" w:hAnsi="Merriweather"/>
          <w:b w:val="1"/>
          <w:color w:val="4f4f4f"/>
          <w:sz w:val="24"/>
          <w:szCs w:val="24"/>
          <w:rtl w:val="0"/>
        </w:rPr>
        <w:t xml:space="preserve">Eighth-grade students are trying to raise funds for the 8th-grade trip to Washington DC in the Spring.  Bring your clothing donations to Nettle Middle School! Help us raise money for our 8th graders' Washington, D.C. trip!</w:t>
      </w:r>
    </w:p>
    <w:p w:rsidR="00000000" w:rsidDel="00000000" w:rsidP="00000000" w:rsidRDefault="00000000" w:rsidRPr="00000000" w14:paraId="0000002A">
      <w:pPr>
        <w:shd w:fill="ffffff" w:val="clear"/>
        <w:rPr>
          <w:rFonts w:ascii="Merriweather" w:cs="Merriweather" w:eastAsia="Merriweather" w:hAnsi="Merriweather"/>
          <w:sz w:val="24"/>
          <w:szCs w:val="24"/>
        </w:rPr>
      </w:pPr>
      <w:r w:rsidDel="00000000" w:rsidR="00000000" w:rsidRPr="00000000">
        <w:rPr>
          <w:rFonts w:ascii="Merriweather" w:cs="Merriweather" w:eastAsia="Merriweather" w:hAnsi="Merriweather"/>
          <w:b w:val="1"/>
          <w:color w:val="4f4f4f"/>
          <w:sz w:val="24"/>
          <w:szCs w:val="24"/>
          <w:rtl w:val="0"/>
        </w:rPr>
        <w:t xml:space="preserve">Drop off clothes between August 28th - January 12th in the Nettle Café. </w:t>
      </w:r>
      <w:r w:rsidDel="00000000" w:rsidR="00000000" w:rsidRPr="00000000">
        <w:rPr>
          <w:rtl w:val="0"/>
        </w:rPr>
      </w:r>
    </w:p>
    <w:p w:rsidR="00000000" w:rsidDel="00000000" w:rsidP="00000000" w:rsidRDefault="00000000" w:rsidRPr="00000000" w14:paraId="0000002B">
      <w:pPr>
        <w:shd w:fill="ffffff" w:val="clear"/>
        <w:rPr>
          <w:rFonts w:ascii="Merriweather" w:cs="Merriweather" w:eastAsia="Merriweather" w:hAnsi="Merriweather"/>
          <w:color w:val="222222"/>
          <w:sz w:val="24"/>
          <w:szCs w:val="24"/>
          <w:highlight w:val="white"/>
        </w:rPr>
      </w:pPr>
      <w:r w:rsidDel="00000000" w:rsidR="00000000" w:rsidRPr="00000000">
        <w:rPr>
          <w:rtl w:val="0"/>
        </w:rPr>
      </w:r>
    </w:p>
    <w:p w:rsidR="00000000" w:rsidDel="00000000" w:rsidP="00000000" w:rsidRDefault="00000000" w:rsidRPr="00000000" w14:paraId="0000002C">
      <w:pPr>
        <w:shd w:fill="ffffff" w:val="clear"/>
        <w:spacing w:after="240" w:line="240" w:lineRule="auto"/>
        <w:rPr>
          <w:rFonts w:ascii="Merriweather" w:cs="Merriweather" w:eastAsia="Merriweather" w:hAnsi="Merriweather"/>
          <w:b w:val="1"/>
          <w:color w:val="0000ff"/>
          <w:sz w:val="24"/>
          <w:szCs w:val="24"/>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rPr>
          <w:rFonts w:ascii="Merriweather" w:cs="Merriweather" w:eastAsia="Merriweather" w:hAnsi="Merriweather"/>
          <w:color w:val="222222"/>
          <w:sz w:val="24"/>
          <w:szCs w:val="24"/>
          <w:highlight w:val="white"/>
        </w:rPr>
      </w:pPr>
      <w:r w:rsidDel="00000000" w:rsidR="00000000" w:rsidRPr="00000000">
        <w:rPr>
          <w:rFonts w:ascii="Merriweather" w:cs="Merriweather" w:eastAsia="Merriweather" w:hAnsi="Merriweather"/>
          <w:b w:val="1"/>
          <w:color w:val="222222"/>
          <w:sz w:val="24"/>
          <w:szCs w:val="24"/>
          <w:highlight w:val="white"/>
          <w:rtl w:val="0"/>
        </w:rPr>
        <w:t xml:space="preserve">Guidance</w:t>
      </w:r>
      <w:r w:rsidDel="00000000" w:rsidR="00000000" w:rsidRPr="00000000">
        <w:rPr>
          <w:rtl w:val="0"/>
        </w:rPr>
      </w:r>
    </w:p>
    <w:p w:rsidR="00000000" w:rsidDel="00000000" w:rsidP="00000000" w:rsidRDefault="00000000" w:rsidRPr="00000000" w14:paraId="0000002E">
      <w:pPr>
        <w:rPr>
          <w:rFonts w:ascii="Merriweather" w:cs="Merriweather" w:eastAsia="Merriweather" w:hAnsi="Merriweather"/>
          <w:color w:val="888888"/>
          <w:sz w:val="24"/>
          <w:szCs w:val="24"/>
          <w:highlight w:val="white"/>
        </w:rPr>
      </w:pPr>
      <w:r w:rsidDel="00000000" w:rsidR="00000000" w:rsidRPr="00000000">
        <w:rPr>
          <w:rFonts w:ascii="Merriweather" w:cs="Merriweather" w:eastAsia="Merriweather" w:hAnsi="Merriweather"/>
          <w:color w:val="222222"/>
          <w:sz w:val="24"/>
          <w:szCs w:val="24"/>
          <w:highlight w:val="white"/>
          <w:rtl w:val="0"/>
        </w:rPr>
        <w:t xml:space="preserve">The LEAD team started a Nettle School Food Pantry. If you or any families you know are interested in accessing the food pantry, please email us at </w:t>
      </w:r>
      <w:r w:rsidDel="00000000" w:rsidR="00000000" w:rsidRPr="00000000">
        <w:rPr>
          <w:rFonts w:ascii="Merriweather" w:cs="Merriweather" w:eastAsia="Merriweather" w:hAnsi="Merriweather"/>
          <w:color w:val="1155cc"/>
          <w:sz w:val="24"/>
          <w:szCs w:val="24"/>
          <w:highlight w:val="white"/>
          <w:rtl w:val="0"/>
        </w:rPr>
        <w:t xml:space="preserve">nettlefoodpantry@gmail.com</w:t>
      </w:r>
      <w:r w:rsidDel="00000000" w:rsidR="00000000" w:rsidRPr="00000000">
        <w:rPr>
          <w:rtl w:val="0"/>
        </w:rPr>
      </w:r>
    </w:p>
    <w:p w:rsidR="00000000" w:rsidDel="00000000" w:rsidP="00000000" w:rsidRDefault="00000000" w:rsidRPr="00000000" w14:paraId="0000002F">
      <w:pPr>
        <w:rPr>
          <w:rFonts w:ascii="Merriweather" w:cs="Merriweather" w:eastAsia="Merriweather" w:hAnsi="Merriweather"/>
          <w:color w:val="888888"/>
          <w:sz w:val="24"/>
          <w:szCs w:val="24"/>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rPr>
          <w:rFonts w:ascii="Merriweather" w:cs="Merriweather" w:eastAsia="Merriweather" w:hAnsi="Merriweather"/>
          <w:b w:val="1"/>
          <w:sz w:val="24"/>
          <w:szCs w:val="24"/>
        </w:rPr>
      </w:pPr>
      <w:r w:rsidDel="00000000" w:rsidR="00000000" w:rsidRPr="00000000">
        <w:rPr>
          <w:rFonts w:ascii="Merriweather" w:cs="Merriweather" w:eastAsia="Merriweather" w:hAnsi="Merriweather"/>
          <w:b w:val="1"/>
          <w:sz w:val="24"/>
          <w:szCs w:val="24"/>
          <w:rtl w:val="0"/>
        </w:rPr>
        <w:t xml:space="preserve">Grade 8 Families</w:t>
      </w:r>
    </w:p>
    <w:p w:rsidR="00000000" w:rsidDel="00000000" w:rsidP="00000000" w:rsidRDefault="00000000" w:rsidRPr="00000000" w14:paraId="00000031">
      <w:pPr>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Mrs.Crowley is in the process of meeting with all 8th graders regarding high school options and the transition to high school.  All of the information presented to the students will be posted in the Grade 8 School Counseling Google classroom.</w:t>
      </w:r>
    </w:p>
    <w:p w:rsidR="00000000" w:rsidDel="00000000" w:rsidP="00000000" w:rsidRDefault="00000000" w:rsidRPr="00000000" w14:paraId="00000032">
      <w:pPr>
        <w:rPr>
          <w:rFonts w:ascii="Merriweather" w:cs="Merriweather" w:eastAsia="Merriweather" w:hAnsi="Merriweather"/>
          <w:sz w:val="24"/>
          <w:szCs w:val="24"/>
          <w:highlight w:val="white"/>
        </w:rPr>
      </w:pPr>
      <w:r w:rsidDel="00000000" w:rsidR="00000000" w:rsidRPr="00000000">
        <w:rPr>
          <w:rFonts w:ascii="Merriweather" w:cs="Merriweather" w:eastAsia="Merriweather" w:hAnsi="Merriweather"/>
          <w:sz w:val="24"/>
          <w:szCs w:val="24"/>
          <w:rtl w:val="0"/>
        </w:rPr>
        <w:t xml:space="preserve">If your child is planning on applying to private high schools, please email me directly at </w:t>
      </w:r>
      <w:r w:rsidDel="00000000" w:rsidR="00000000" w:rsidRPr="00000000">
        <w:rPr>
          <w:rFonts w:ascii="Merriweather" w:cs="Merriweather" w:eastAsia="Merriweather" w:hAnsi="Merriweather"/>
          <w:color w:val="1155cc"/>
          <w:sz w:val="24"/>
          <w:szCs w:val="24"/>
          <w:rtl w:val="0"/>
        </w:rPr>
        <w:t xml:space="preserve">mcrowley@haverhill-ps.org</w:t>
      </w:r>
      <w:r w:rsidDel="00000000" w:rsidR="00000000" w:rsidRPr="00000000">
        <w:rPr>
          <w:rFonts w:ascii="Merriweather" w:cs="Merriweather" w:eastAsia="Merriweather" w:hAnsi="Merriweather"/>
          <w:sz w:val="24"/>
          <w:szCs w:val="24"/>
          <w:rtl w:val="0"/>
        </w:rPr>
        <w:t xml:space="preserve"> as soon as possible in order to meet all deadlines.</w:t>
      </w:r>
      <w:r w:rsidDel="00000000" w:rsidR="00000000" w:rsidRPr="00000000">
        <w:rPr>
          <w:rtl w:val="0"/>
        </w:rPr>
      </w:r>
    </w:p>
    <w:p w:rsidR="00000000" w:rsidDel="00000000" w:rsidP="00000000" w:rsidRDefault="00000000" w:rsidRPr="00000000" w14:paraId="00000033">
      <w:pPr>
        <w:rPr>
          <w:rFonts w:ascii="Merriweather" w:cs="Merriweather" w:eastAsia="Merriweather" w:hAnsi="Merriweather"/>
          <w:sz w:val="24"/>
          <w:szCs w:val="24"/>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rPr>
          <w:rFonts w:ascii="Merriweather" w:cs="Merriweather" w:eastAsia="Merriweather" w:hAnsi="Merriweather"/>
          <w:b w:val="1"/>
          <w:sz w:val="24"/>
          <w:szCs w:val="24"/>
          <w:highlight w:val="white"/>
        </w:rPr>
      </w:pPr>
      <w:r w:rsidDel="00000000" w:rsidR="00000000" w:rsidRPr="00000000">
        <w:rPr>
          <w:rtl w:val="0"/>
        </w:rPr>
      </w:r>
    </w:p>
    <w:p w:rsidR="00000000" w:rsidDel="00000000" w:rsidP="00000000" w:rsidRDefault="00000000" w:rsidRPr="00000000" w14:paraId="00000035">
      <w:pPr>
        <w:rPr>
          <w:rFonts w:ascii="Merriweather" w:cs="Merriweather" w:eastAsia="Merriweather" w:hAnsi="Merriweather"/>
          <w:b w:val="1"/>
          <w:sz w:val="24"/>
          <w:szCs w:val="24"/>
        </w:rPr>
      </w:pPr>
      <w:r w:rsidDel="00000000" w:rsidR="00000000" w:rsidRPr="00000000">
        <w:rPr>
          <w:rFonts w:ascii="Merriweather" w:cs="Merriweather" w:eastAsia="Merriweather" w:hAnsi="Merriweather"/>
          <w:b w:val="1"/>
          <w:sz w:val="24"/>
          <w:szCs w:val="24"/>
          <w:rtl w:val="0"/>
        </w:rPr>
        <w:t xml:space="preserve">ELA Coach</w:t>
      </w:r>
    </w:p>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120" w:line="240" w:lineRule="auto"/>
        <w:rPr>
          <w:rFonts w:ascii="Merriweather" w:cs="Merriweather" w:eastAsia="Merriweather" w:hAnsi="Merriweather"/>
          <w:sz w:val="25"/>
          <w:szCs w:val="25"/>
        </w:rPr>
      </w:pPr>
      <w:r w:rsidDel="00000000" w:rsidR="00000000" w:rsidRPr="00000000">
        <w:rPr>
          <w:rFonts w:ascii="Merriweather" w:cs="Merriweather" w:eastAsia="Merriweather" w:hAnsi="Merriweather"/>
          <w:sz w:val="25"/>
          <w:szCs w:val="25"/>
          <w:rtl w:val="0"/>
        </w:rPr>
        <w:t xml:space="preserve">Hispanic Heritage Month - here are some recommended books for your students to read  from our ELA staff:</w:t>
      </w:r>
    </w:p>
    <w:p w:rsidR="00000000" w:rsidDel="00000000" w:rsidP="00000000" w:rsidRDefault="00000000" w:rsidRPr="00000000" w14:paraId="00000037">
      <w:pPr>
        <w:rPr>
          <w:rFonts w:ascii="Lora" w:cs="Lora" w:eastAsia="Lora" w:hAnsi="Lora"/>
          <w:sz w:val="21"/>
          <w:szCs w:val="21"/>
          <w:highlight w:val="white"/>
        </w:rPr>
      </w:pPr>
      <w:r w:rsidDel="00000000" w:rsidR="00000000" w:rsidRPr="00000000">
        <w:rPr>
          <w:rFonts w:ascii="Lora" w:cs="Lora" w:eastAsia="Lora" w:hAnsi="Lora"/>
          <w:sz w:val="21"/>
          <w:szCs w:val="21"/>
          <w:highlight w:val="white"/>
          <w:u w:val="single"/>
          <w:rtl w:val="0"/>
        </w:rPr>
        <w:t xml:space="preserve">Ninety Miles to Havana</w:t>
      </w:r>
      <w:r w:rsidDel="00000000" w:rsidR="00000000" w:rsidRPr="00000000">
        <w:rPr>
          <w:rFonts w:ascii="Lora" w:cs="Lora" w:eastAsia="Lora" w:hAnsi="Lora"/>
          <w:sz w:val="21"/>
          <w:szCs w:val="21"/>
          <w:highlight w:val="white"/>
          <w:rtl w:val="0"/>
        </w:rPr>
        <w:t xml:space="preserve"> by Enrique Flores-Galbis         </w:t>
      </w:r>
      <w:r w:rsidDel="00000000" w:rsidR="00000000" w:rsidRPr="00000000">
        <w:rPr>
          <w:rFonts w:ascii="Lora" w:cs="Lora" w:eastAsia="Lora" w:hAnsi="Lora"/>
          <w:sz w:val="21"/>
          <w:szCs w:val="21"/>
          <w:highlight w:val="white"/>
          <w:u w:val="single"/>
          <w:rtl w:val="0"/>
        </w:rPr>
        <w:t xml:space="preserve"> Marcus Veiga Doesn’t Speak Spanish</w:t>
      </w:r>
      <w:r w:rsidDel="00000000" w:rsidR="00000000" w:rsidRPr="00000000">
        <w:rPr>
          <w:rFonts w:ascii="Lora" w:cs="Lora" w:eastAsia="Lora" w:hAnsi="Lora"/>
          <w:sz w:val="21"/>
          <w:szCs w:val="21"/>
          <w:highlight w:val="white"/>
          <w:rtl w:val="0"/>
        </w:rPr>
        <w:t xml:space="preserve"> by Pablo Cartaya</w:t>
      </w:r>
    </w:p>
    <w:p w:rsidR="00000000" w:rsidDel="00000000" w:rsidP="00000000" w:rsidRDefault="00000000" w:rsidRPr="00000000" w14:paraId="00000038">
      <w:pPr>
        <w:rPr>
          <w:rFonts w:ascii="Lora" w:cs="Lora" w:eastAsia="Lora" w:hAnsi="Lora"/>
          <w:sz w:val="21"/>
          <w:szCs w:val="21"/>
          <w:highlight w:val="white"/>
        </w:rPr>
      </w:pPr>
      <w:r w:rsidDel="00000000" w:rsidR="00000000" w:rsidRPr="00000000">
        <w:rPr>
          <w:rFonts w:ascii="Lora" w:cs="Lora" w:eastAsia="Lora" w:hAnsi="Lora"/>
          <w:sz w:val="21"/>
          <w:szCs w:val="21"/>
          <w:highlight w:val="white"/>
          <w:u w:val="single"/>
          <w:rtl w:val="0"/>
        </w:rPr>
        <w:t xml:space="preserve">Mercy Suarez Changes Gears</w:t>
      </w:r>
      <w:r w:rsidDel="00000000" w:rsidR="00000000" w:rsidRPr="00000000">
        <w:rPr>
          <w:rFonts w:ascii="Lora" w:cs="Lora" w:eastAsia="Lora" w:hAnsi="Lora"/>
          <w:sz w:val="21"/>
          <w:szCs w:val="21"/>
          <w:highlight w:val="white"/>
          <w:rtl w:val="0"/>
        </w:rPr>
        <w:t xml:space="preserve"> by Meg Medina</w:t>
        <w:tab/>
        <w:t xml:space="preserve">    </w:t>
      </w:r>
      <w:r w:rsidDel="00000000" w:rsidR="00000000" w:rsidRPr="00000000">
        <w:rPr>
          <w:rFonts w:ascii="Lora" w:cs="Lora" w:eastAsia="Lora" w:hAnsi="Lora"/>
          <w:sz w:val="21"/>
          <w:szCs w:val="21"/>
          <w:highlight w:val="white"/>
          <w:u w:val="single"/>
          <w:rtl w:val="0"/>
        </w:rPr>
        <w:t xml:space="preserve">My Year in the Middle</w:t>
      </w:r>
      <w:r w:rsidDel="00000000" w:rsidR="00000000" w:rsidRPr="00000000">
        <w:rPr>
          <w:rFonts w:ascii="Lora" w:cs="Lora" w:eastAsia="Lora" w:hAnsi="Lora"/>
          <w:sz w:val="21"/>
          <w:szCs w:val="21"/>
          <w:highlight w:val="white"/>
          <w:rtl w:val="0"/>
        </w:rPr>
        <w:t xml:space="preserve"> by Lila Quintero Weaver</w:t>
      </w:r>
    </w:p>
    <w:p w:rsidR="00000000" w:rsidDel="00000000" w:rsidP="00000000" w:rsidRDefault="00000000" w:rsidRPr="00000000" w14:paraId="00000039">
      <w:pPr>
        <w:rPr>
          <w:rFonts w:ascii="Lora" w:cs="Lora" w:eastAsia="Lora" w:hAnsi="Lora"/>
          <w:sz w:val="21"/>
          <w:szCs w:val="21"/>
          <w:highlight w:val="white"/>
        </w:rPr>
      </w:pPr>
      <w:r w:rsidDel="00000000" w:rsidR="00000000" w:rsidRPr="00000000">
        <w:rPr>
          <w:rFonts w:ascii="Lora" w:cs="Lora" w:eastAsia="Lora" w:hAnsi="Lora"/>
          <w:sz w:val="21"/>
          <w:szCs w:val="21"/>
          <w:highlight w:val="white"/>
          <w:u w:val="single"/>
          <w:rtl w:val="0"/>
        </w:rPr>
        <w:t xml:space="preserve">The Other Half of Happy </w:t>
      </w:r>
      <w:r w:rsidDel="00000000" w:rsidR="00000000" w:rsidRPr="00000000">
        <w:rPr>
          <w:rFonts w:ascii="Lora" w:cs="Lora" w:eastAsia="Lora" w:hAnsi="Lora"/>
          <w:sz w:val="21"/>
          <w:szCs w:val="21"/>
          <w:highlight w:val="white"/>
          <w:rtl w:val="0"/>
        </w:rPr>
        <w:t xml:space="preserve">by Rebecca Barcarcel             </w:t>
      </w:r>
      <w:r w:rsidDel="00000000" w:rsidR="00000000" w:rsidRPr="00000000">
        <w:rPr>
          <w:rFonts w:ascii="Lora" w:cs="Lora" w:eastAsia="Lora" w:hAnsi="Lora"/>
          <w:sz w:val="21"/>
          <w:szCs w:val="21"/>
          <w:highlight w:val="white"/>
          <w:u w:val="single"/>
          <w:rtl w:val="0"/>
        </w:rPr>
        <w:t xml:space="preserve"> Sal &amp; Gabbi Break the Universe</w:t>
      </w:r>
      <w:r w:rsidDel="00000000" w:rsidR="00000000" w:rsidRPr="00000000">
        <w:rPr>
          <w:rFonts w:ascii="Lora" w:cs="Lora" w:eastAsia="Lora" w:hAnsi="Lora"/>
          <w:sz w:val="21"/>
          <w:szCs w:val="21"/>
          <w:highlight w:val="white"/>
          <w:rtl w:val="0"/>
        </w:rPr>
        <w:t xml:space="preserve"> by Carlos Hernandez</w:t>
      </w:r>
    </w:p>
    <w:p w:rsidR="00000000" w:rsidDel="00000000" w:rsidP="00000000" w:rsidRDefault="00000000" w:rsidRPr="00000000" w14:paraId="0000003A">
      <w:pPr>
        <w:rPr>
          <w:rFonts w:ascii="Lora" w:cs="Lora" w:eastAsia="Lora" w:hAnsi="Lora"/>
          <w:sz w:val="21"/>
          <w:szCs w:val="21"/>
          <w:highlight w:val="white"/>
        </w:rPr>
      </w:pPr>
      <w:r w:rsidDel="00000000" w:rsidR="00000000" w:rsidRPr="00000000">
        <w:rPr>
          <w:rFonts w:ascii="Lora" w:cs="Lora" w:eastAsia="Lora" w:hAnsi="Lora"/>
          <w:sz w:val="21"/>
          <w:szCs w:val="21"/>
          <w:highlight w:val="white"/>
          <w:u w:val="single"/>
          <w:rtl w:val="0"/>
        </w:rPr>
        <w:t xml:space="preserve">Steff Soto, Taco Queen</w:t>
      </w:r>
      <w:r w:rsidDel="00000000" w:rsidR="00000000" w:rsidRPr="00000000">
        <w:rPr>
          <w:rFonts w:ascii="Lora" w:cs="Lora" w:eastAsia="Lora" w:hAnsi="Lora"/>
          <w:sz w:val="21"/>
          <w:szCs w:val="21"/>
          <w:highlight w:val="white"/>
          <w:rtl w:val="0"/>
        </w:rPr>
        <w:t xml:space="preserve"> by Jennifer Torres                      </w:t>
      </w:r>
      <w:r w:rsidDel="00000000" w:rsidR="00000000" w:rsidRPr="00000000">
        <w:rPr>
          <w:rFonts w:ascii="Lora" w:cs="Lora" w:eastAsia="Lora" w:hAnsi="Lora"/>
          <w:sz w:val="21"/>
          <w:szCs w:val="21"/>
          <w:highlight w:val="white"/>
          <w:u w:val="single"/>
          <w:rtl w:val="0"/>
        </w:rPr>
        <w:t xml:space="preserve">The Dreamer </w:t>
      </w:r>
      <w:r w:rsidDel="00000000" w:rsidR="00000000" w:rsidRPr="00000000">
        <w:rPr>
          <w:rFonts w:ascii="Lora" w:cs="Lora" w:eastAsia="Lora" w:hAnsi="Lora"/>
          <w:sz w:val="21"/>
          <w:szCs w:val="21"/>
          <w:highlight w:val="white"/>
          <w:rtl w:val="0"/>
        </w:rPr>
        <w:t xml:space="preserve">by Pam Muniz Ryan &amp; Pete Sis</w:t>
      </w:r>
    </w:p>
    <w:p w:rsidR="00000000" w:rsidDel="00000000" w:rsidP="00000000" w:rsidRDefault="00000000" w:rsidRPr="00000000" w14:paraId="0000003B">
      <w:pPr>
        <w:rPr>
          <w:rFonts w:ascii="Lora" w:cs="Lora" w:eastAsia="Lora" w:hAnsi="Lora"/>
          <w:sz w:val="21"/>
          <w:szCs w:val="21"/>
          <w:highlight w:val="white"/>
        </w:rPr>
      </w:pPr>
      <w:r w:rsidDel="00000000" w:rsidR="00000000" w:rsidRPr="00000000">
        <w:rPr>
          <w:rtl w:val="0"/>
        </w:rPr>
      </w:r>
    </w:p>
    <w:p w:rsidR="00000000" w:rsidDel="00000000" w:rsidP="00000000" w:rsidRDefault="00000000" w:rsidRPr="00000000" w14:paraId="0000003C">
      <w:pPr>
        <w:rPr>
          <w:rFonts w:ascii="Lora" w:cs="Lora" w:eastAsia="Lora" w:hAnsi="Lora"/>
          <w:sz w:val="21"/>
          <w:szCs w:val="21"/>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D">
      <w:pPr>
        <w:rPr>
          <w:rFonts w:ascii="Lora" w:cs="Lora" w:eastAsia="Lora" w:hAnsi="Lora"/>
          <w:b w:val="1"/>
          <w:sz w:val="24"/>
          <w:szCs w:val="24"/>
          <w:highlight w:val="white"/>
        </w:rPr>
      </w:pPr>
      <w:r w:rsidDel="00000000" w:rsidR="00000000" w:rsidRPr="00000000">
        <w:rPr>
          <w:rFonts w:ascii="Lora" w:cs="Lora" w:eastAsia="Lora" w:hAnsi="Lora"/>
          <w:b w:val="1"/>
          <w:sz w:val="24"/>
          <w:szCs w:val="24"/>
          <w:highlight w:val="white"/>
          <w:rtl w:val="0"/>
        </w:rPr>
        <w:t xml:space="preserve">Math Coach</w:t>
      </w:r>
    </w:p>
    <w:p w:rsidR="00000000" w:rsidDel="00000000" w:rsidP="00000000" w:rsidRDefault="00000000" w:rsidRPr="00000000" w14:paraId="0000003E">
      <w:pPr>
        <w:rPr>
          <w:rFonts w:ascii="Lora" w:cs="Lora" w:eastAsia="Lora" w:hAnsi="Lora"/>
          <w:sz w:val="24"/>
          <w:szCs w:val="24"/>
          <w:highlight w:val="white"/>
        </w:rPr>
      </w:pPr>
      <w:r w:rsidDel="00000000" w:rsidR="00000000" w:rsidRPr="00000000">
        <w:rPr>
          <w:rFonts w:ascii="Lora" w:cs="Lora" w:eastAsia="Lora" w:hAnsi="Lora"/>
          <w:sz w:val="24"/>
          <w:szCs w:val="24"/>
          <w:highlight w:val="white"/>
          <w:rtl w:val="0"/>
        </w:rPr>
        <w:t xml:space="preserve">This year we have adopted a new math curriculum - Eureka Math Squared.  Here is a link you can follow to learn more about the program. </w:t>
      </w:r>
      <w:hyperlink r:id="rId9">
        <w:r w:rsidDel="00000000" w:rsidR="00000000" w:rsidRPr="00000000">
          <w:rPr>
            <w:rFonts w:ascii="Lora" w:cs="Lora" w:eastAsia="Lora" w:hAnsi="Lora"/>
            <w:color w:val="1155cc"/>
            <w:sz w:val="24"/>
            <w:szCs w:val="24"/>
            <w:highlight w:val="white"/>
            <w:u w:val="single"/>
            <w:rtl w:val="0"/>
          </w:rPr>
          <w:t xml:space="preserve">Eureka Math</w:t>
        </w:r>
      </w:hyperlink>
      <w:r w:rsidDel="00000000" w:rsidR="00000000" w:rsidRPr="00000000">
        <w:rPr>
          <w:rFonts w:ascii="Lora" w:cs="Lora" w:eastAsia="Lora" w:hAnsi="Lora"/>
          <w:sz w:val="24"/>
          <w:szCs w:val="24"/>
          <w:highlight w:val="white"/>
          <w:rtl w:val="0"/>
        </w:rPr>
        <w:t xml:space="preserve">.  After reviewing many math programs in conjunction with the math teachers we settled on this high-quality instructional material that is recommended by DESE and has been successful in other districts in Massachusetts.  One of the reasons this program was chosen is it has a “paper and pencil” component in the form of workbooks for each unit.  When you come visit your child’s teacher for Parent Conferences on Thursday, October, 26th ask to see the new materials.  </w:t>
      </w: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1">
      <w:pPr>
        <w:rPr>
          <w:rFonts w:ascii="Merriweather" w:cs="Merriweather" w:eastAsia="Merriweather" w:hAnsi="Merriweather"/>
          <w:b w:val="1"/>
        </w:rPr>
      </w:pPr>
      <w:r w:rsidDel="00000000" w:rsidR="00000000" w:rsidRPr="00000000">
        <w:rPr>
          <w:rFonts w:ascii="Merriweather" w:cs="Merriweather" w:eastAsia="Merriweather" w:hAnsi="Merriweather"/>
          <w:b w:val="1"/>
          <w:rtl w:val="0"/>
        </w:rPr>
        <w:t xml:space="preserve">From the Nurse</w:t>
      </w:r>
    </w:p>
    <w:p w:rsidR="00000000" w:rsidDel="00000000" w:rsidP="00000000" w:rsidRDefault="00000000" w:rsidRPr="00000000" w14:paraId="00000042">
      <w:pPr>
        <w:rPr>
          <w:rFonts w:ascii="Merriweather" w:cs="Merriweather" w:eastAsia="Merriweather" w:hAnsi="Merriweather"/>
        </w:rPr>
      </w:pPr>
      <w:r w:rsidDel="00000000" w:rsidR="00000000" w:rsidRPr="00000000">
        <w:rPr>
          <w:rFonts w:ascii="Merriweather" w:cs="Merriweather" w:eastAsia="Merriweather" w:hAnsi="Merriweather"/>
          <w:rtl w:val="0"/>
        </w:rPr>
        <w:t xml:space="preserve">You should have received packets from your child with information about Polish Dental.  They will be coming to the school on October 30 and 31 to do teeth cleaning for anyone who fills out the forms distributed to your child.  Reach out to your child’s homeroom teacher if you did not receive the packet.  </w:t>
      </w:r>
      <w:r w:rsidDel="00000000" w:rsidR="00000000" w:rsidRPr="00000000">
        <w:rPr>
          <w:rtl w:val="0"/>
        </w:rPr>
      </w:r>
    </w:p>
    <w:p w:rsidR="00000000" w:rsidDel="00000000" w:rsidP="00000000" w:rsidRDefault="00000000" w:rsidRPr="00000000" w14:paraId="00000043">
      <w:pPr>
        <w:rPr>
          <w:rFonts w:ascii="Merriweather" w:cs="Merriweather" w:eastAsia="Merriweather" w:hAnsi="Merriweather"/>
          <w:b w:val="1"/>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sectPr>
      <w:type w:val="continuous"/>
      <w:pgSz w:h="15840" w:w="12240" w:orient="portrait"/>
      <w:pgMar w:bottom="720" w:top="720" w:left="720" w:right="720" w:header="720" w:footer="720"/>
      <w:cols w:equalWidth="0" w:num="1" w:sep="1">
        <w:col w:space="0" w:w="1080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erriweather">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greatminds.org/math/eurekamathsquared/family-engagement"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3.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 Id="rId5" Type="http://schemas.openxmlformats.org/officeDocument/2006/relationships/font" Target="fonts/Merriweather-regular.ttf"/><Relationship Id="rId6" Type="http://schemas.openxmlformats.org/officeDocument/2006/relationships/font" Target="fonts/Merriweather-bold.ttf"/><Relationship Id="rId7" Type="http://schemas.openxmlformats.org/officeDocument/2006/relationships/font" Target="fonts/Merriweather-italic.ttf"/><Relationship Id="rId8" Type="http://schemas.openxmlformats.org/officeDocument/2006/relationships/font" Target="fonts/Merriweath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